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A92" w:rsidRDefault="001B5A92" w:rsidP="001B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5993">
        <w:rPr>
          <w:rFonts w:ascii="Times New Roman" w:hAnsi="Times New Roman"/>
          <w:b/>
          <w:bCs/>
          <w:sz w:val="24"/>
          <w:szCs w:val="24"/>
        </w:rPr>
        <w:t xml:space="preserve">FORMULARZ </w:t>
      </w:r>
      <w:r>
        <w:rPr>
          <w:rFonts w:ascii="Times New Roman" w:hAnsi="Times New Roman"/>
          <w:b/>
          <w:bCs/>
          <w:sz w:val="24"/>
          <w:szCs w:val="24"/>
        </w:rPr>
        <w:t>ZGŁASZANIA UWAG</w:t>
      </w:r>
    </w:p>
    <w:p w:rsidR="001B5A92" w:rsidRDefault="001B5A92" w:rsidP="001B5A92">
      <w:pPr>
        <w:pStyle w:val="NormalnyWeb"/>
        <w:spacing w:after="0"/>
        <w:jc w:val="both"/>
      </w:pPr>
      <w:r>
        <w:t xml:space="preserve">do projektu uchwały Rady Miejskiej w Brusach w sprawie </w:t>
      </w:r>
      <w:r w:rsidR="00A03753" w:rsidRPr="00A03753">
        <w:rPr>
          <w:bCs/>
        </w:rPr>
        <w:t>przyjęcia Lokalnego Programu Rewitalizacji dla Gminy Brusy na lata 2017 – 2020</w:t>
      </w:r>
      <w:r w:rsidRPr="00A03753">
        <w:t>.</w:t>
      </w:r>
    </w:p>
    <w:p w:rsidR="00BC6216" w:rsidRDefault="00BC6216"/>
    <w:tbl>
      <w:tblPr>
        <w:tblW w:w="92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2340"/>
        <w:gridCol w:w="1484"/>
        <w:gridCol w:w="1165"/>
        <w:gridCol w:w="635"/>
        <w:gridCol w:w="2984"/>
      </w:tblGrid>
      <w:tr w:rsidR="001B5A92" w:rsidRPr="005C101F" w:rsidTr="00A03753">
        <w:trPr>
          <w:trHeight w:val="362"/>
        </w:trPr>
        <w:tc>
          <w:tcPr>
            <w:tcW w:w="9256" w:type="dxa"/>
            <w:gridSpan w:val="6"/>
            <w:vAlign w:val="center"/>
          </w:tcPr>
          <w:p w:rsidR="001B5A92" w:rsidRPr="00A03753" w:rsidRDefault="001B5A92" w:rsidP="00A03753">
            <w:pPr>
              <w:pStyle w:val="Bezodstpw"/>
              <w:jc w:val="center"/>
              <w:rPr>
                <w:b/>
              </w:rPr>
            </w:pPr>
            <w:r w:rsidRPr="00A03753">
              <w:rPr>
                <w:b/>
              </w:rPr>
              <w:t xml:space="preserve">DANE </w:t>
            </w:r>
            <w:r w:rsidR="00A03753" w:rsidRPr="00A03753">
              <w:rPr>
                <w:b/>
              </w:rPr>
              <w:t>KONTAKTOWE</w:t>
            </w:r>
            <w:r w:rsidRPr="00A03753">
              <w:rPr>
                <w:b/>
              </w:rPr>
              <w:t>:</w:t>
            </w:r>
          </w:p>
        </w:tc>
      </w:tr>
      <w:tr w:rsidR="001B5A92" w:rsidRPr="005C101F" w:rsidTr="001B5A92">
        <w:trPr>
          <w:trHeight w:val="681"/>
        </w:trPr>
        <w:tc>
          <w:tcPr>
            <w:tcW w:w="2988" w:type="dxa"/>
            <w:gridSpan w:val="2"/>
            <w:vAlign w:val="center"/>
          </w:tcPr>
          <w:p w:rsidR="001B5A92" w:rsidRPr="005C101F" w:rsidRDefault="001B5A92" w:rsidP="0082169E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  <w:r w:rsidRPr="005C101F">
              <w:rPr>
                <w:b/>
              </w:rPr>
              <w:t>:</w:t>
            </w:r>
          </w:p>
        </w:tc>
        <w:tc>
          <w:tcPr>
            <w:tcW w:w="6268" w:type="dxa"/>
            <w:gridSpan w:val="4"/>
            <w:vAlign w:val="center"/>
          </w:tcPr>
          <w:p w:rsidR="001B5A92" w:rsidRPr="005C101F" w:rsidRDefault="001B5A92" w:rsidP="001B5A92"/>
        </w:tc>
      </w:tr>
      <w:tr w:rsidR="001B5A92" w:rsidRPr="005C101F" w:rsidTr="0082169E">
        <w:trPr>
          <w:trHeight w:val="702"/>
        </w:trPr>
        <w:tc>
          <w:tcPr>
            <w:tcW w:w="2988" w:type="dxa"/>
            <w:gridSpan w:val="2"/>
            <w:vAlign w:val="center"/>
          </w:tcPr>
          <w:p w:rsidR="001B5A92" w:rsidRPr="005C101F" w:rsidRDefault="001B5A92" w:rsidP="0082169E">
            <w:pPr>
              <w:jc w:val="center"/>
              <w:rPr>
                <w:b/>
              </w:rPr>
            </w:pPr>
            <w:r>
              <w:rPr>
                <w:b/>
              </w:rPr>
              <w:t>adres do korespondencji</w:t>
            </w:r>
            <w:r w:rsidRPr="005C101F">
              <w:rPr>
                <w:b/>
              </w:rPr>
              <w:t>:</w:t>
            </w:r>
          </w:p>
        </w:tc>
        <w:tc>
          <w:tcPr>
            <w:tcW w:w="6268" w:type="dxa"/>
            <w:gridSpan w:val="4"/>
            <w:vAlign w:val="center"/>
          </w:tcPr>
          <w:p w:rsidR="001B5A92" w:rsidRPr="005C101F" w:rsidRDefault="001B5A92" w:rsidP="001B5A92"/>
        </w:tc>
      </w:tr>
      <w:tr w:rsidR="001B5A92" w:rsidRPr="005C101F" w:rsidTr="0082169E">
        <w:tc>
          <w:tcPr>
            <w:tcW w:w="2988" w:type="dxa"/>
            <w:gridSpan w:val="2"/>
            <w:vAlign w:val="center"/>
          </w:tcPr>
          <w:p w:rsidR="001B5A92" w:rsidRPr="005C101F" w:rsidRDefault="001B5A92" w:rsidP="0082169E">
            <w:pPr>
              <w:jc w:val="center"/>
              <w:rPr>
                <w:b/>
              </w:rPr>
            </w:pPr>
            <w:r>
              <w:rPr>
                <w:b/>
              </w:rPr>
              <w:t>tel./faks</w:t>
            </w:r>
            <w:r w:rsidRPr="005C101F">
              <w:rPr>
                <w:b/>
              </w:rPr>
              <w:t>:</w:t>
            </w:r>
          </w:p>
        </w:tc>
        <w:tc>
          <w:tcPr>
            <w:tcW w:w="1484" w:type="dxa"/>
            <w:vAlign w:val="center"/>
          </w:tcPr>
          <w:p w:rsidR="001B5A92" w:rsidRPr="005C101F" w:rsidRDefault="001B5A92" w:rsidP="0082169E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1B5A92" w:rsidRPr="005C101F" w:rsidRDefault="001B5A92" w:rsidP="0082169E">
            <w:pPr>
              <w:jc w:val="center"/>
              <w:rPr>
                <w:b/>
              </w:rPr>
            </w:pPr>
            <w:r>
              <w:rPr>
                <w:b/>
              </w:rPr>
              <w:t>Adres e-mail</w:t>
            </w:r>
            <w:r w:rsidRPr="005C101F">
              <w:rPr>
                <w:b/>
              </w:rPr>
              <w:t>:</w:t>
            </w:r>
          </w:p>
        </w:tc>
        <w:tc>
          <w:tcPr>
            <w:tcW w:w="2984" w:type="dxa"/>
          </w:tcPr>
          <w:p w:rsidR="001B5A92" w:rsidRPr="005C101F" w:rsidRDefault="001B5A92" w:rsidP="0082169E"/>
        </w:tc>
      </w:tr>
      <w:tr w:rsidR="001B5A92" w:rsidRPr="005C101F" w:rsidTr="00A03753">
        <w:trPr>
          <w:trHeight w:val="338"/>
        </w:trPr>
        <w:tc>
          <w:tcPr>
            <w:tcW w:w="9256" w:type="dxa"/>
            <w:gridSpan w:val="6"/>
            <w:vAlign w:val="center"/>
          </w:tcPr>
          <w:p w:rsidR="001B5A92" w:rsidRPr="00A03753" w:rsidRDefault="001B5A92" w:rsidP="00A03753">
            <w:pPr>
              <w:pStyle w:val="Bezodstpw"/>
              <w:jc w:val="center"/>
              <w:rPr>
                <w:b/>
              </w:rPr>
            </w:pPr>
            <w:r w:rsidRPr="00A03753">
              <w:rPr>
                <w:b/>
              </w:rPr>
              <w:t>ZGŁASZANE UWAGI, OPINIE, PROPOZYCJE</w:t>
            </w:r>
          </w:p>
        </w:tc>
      </w:tr>
      <w:tr w:rsidR="00905501" w:rsidRPr="005C101F" w:rsidTr="00905501">
        <w:trPr>
          <w:cantSplit/>
        </w:trPr>
        <w:tc>
          <w:tcPr>
            <w:tcW w:w="648" w:type="dxa"/>
          </w:tcPr>
          <w:p w:rsidR="00905501" w:rsidRPr="005C101F" w:rsidRDefault="00905501" w:rsidP="0082169E">
            <w:pPr>
              <w:jc w:val="center"/>
              <w:rPr>
                <w:b/>
              </w:rPr>
            </w:pPr>
            <w:r w:rsidRPr="005C101F">
              <w:rPr>
                <w:b/>
              </w:rPr>
              <w:t>L.p.</w:t>
            </w:r>
          </w:p>
        </w:tc>
        <w:tc>
          <w:tcPr>
            <w:tcW w:w="4989" w:type="dxa"/>
            <w:gridSpan w:val="3"/>
          </w:tcPr>
          <w:p w:rsidR="00905501" w:rsidRPr="005C101F" w:rsidRDefault="00905501" w:rsidP="0082169E">
            <w:pPr>
              <w:jc w:val="center"/>
              <w:rPr>
                <w:b/>
              </w:rPr>
            </w:pPr>
            <w:r>
              <w:rPr>
                <w:b/>
              </w:rPr>
              <w:t>Treść uwagi, opinii, propozycji</w:t>
            </w:r>
          </w:p>
        </w:tc>
        <w:tc>
          <w:tcPr>
            <w:tcW w:w="3619" w:type="dxa"/>
            <w:gridSpan w:val="2"/>
          </w:tcPr>
          <w:p w:rsidR="00905501" w:rsidRPr="005C101F" w:rsidRDefault="00905501" w:rsidP="0082169E">
            <w:pPr>
              <w:jc w:val="center"/>
              <w:rPr>
                <w:b/>
              </w:rPr>
            </w:pPr>
            <w:r w:rsidRPr="005C101F">
              <w:rPr>
                <w:b/>
              </w:rPr>
              <w:t>Uzasadnienie</w:t>
            </w:r>
          </w:p>
        </w:tc>
      </w:tr>
      <w:tr w:rsidR="00905501" w:rsidRPr="005C101F" w:rsidTr="00905501">
        <w:trPr>
          <w:cantSplit/>
          <w:trHeight w:val="675"/>
        </w:trPr>
        <w:tc>
          <w:tcPr>
            <w:tcW w:w="648" w:type="dxa"/>
            <w:vAlign w:val="center"/>
          </w:tcPr>
          <w:p w:rsidR="00905501" w:rsidRPr="005C101F" w:rsidRDefault="00905501" w:rsidP="0082169E">
            <w:pPr>
              <w:jc w:val="center"/>
            </w:pPr>
            <w:r w:rsidRPr="005C101F">
              <w:t>1.</w:t>
            </w:r>
          </w:p>
        </w:tc>
        <w:tc>
          <w:tcPr>
            <w:tcW w:w="4989" w:type="dxa"/>
            <w:gridSpan w:val="3"/>
            <w:vAlign w:val="center"/>
          </w:tcPr>
          <w:p w:rsidR="00905501" w:rsidRPr="005C101F" w:rsidRDefault="00905501" w:rsidP="0082169E"/>
        </w:tc>
        <w:tc>
          <w:tcPr>
            <w:tcW w:w="3619" w:type="dxa"/>
            <w:gridSpan w:val="2"/>
            <w:vAlign w:val="center"/>
          </w:tcPr>
          <w:p w:rsidR="00905501" w:rsidRPr="005C101F" w:rsidRDefault="00905501" w:rsidP="0082169E"/>
        </w:tc>
      </w:tr>
      <w:tr w:rsidR="00905501" w:rsidRPr="005C101F" w:rsidTr="00905501">
        <w:trPr>
          <w:cantSplit/>
          <w:trHeight w:val="722"/>
        </w:trPr>
        <w:tc>
          <w:tcPr>
            <w:tcW w:w="648" w:type="dxa"/>
            <w:vAlign w:val="center"/>
          </w:tcPr>
          <w:p w:rsidR="00905501" w:rsidRPr="005C101F" w:rsidRDefault="00905501" w:rsidP="0082169E">
            <w:pPr>
              <w:jc w:val="center"/>
            </w:pPr>
            <w:r w:rsidRPr="005C101F">
              <w:t>2.</w:t>
            </w:r>
          </w:p>
        </w:tc>
        <w:tc>
          <w:tcPr>
            <w:tcW w:w="4989" w:type="dxa"/>
            <w:gridSpan w:val="3"/>
            <w:vAlign w:val="center"/>
          </w:tcPr>
          <w:p w:rsidR="00905501" w:rsidRPr="005C101F" w:rsidRDefault="00905501" w:rsidP="0082169E"/>
        </w:tc>
        <w:tc>
          <w:tcPr>
            <w:tcW w:w="3619" w:type="dxa"/>
            <w:gridSpan w:val="2"/>
            <w:vAlign w:val="center"/>
          </w:tcPr>
          <w:p w:rsidR="00905501" w:rsidRPr="005C101F" w:rsidRDefault="00905501" w:rsidP="0082169E"/>
        </w:tc>
      </w:tr>
      <w:tr w:rsidR="00905501" w:rsidRPr="005C101F" w:rsidTr="00905501">
        <w:trPr>
          <w:cantSplit/>
          <w:trHeight w:val="675"/>
        </w:trPr>
        <w:tc>
          <w:tcPr>
            <w:tcW w:w="648" w:type="dxa"/>
            <w:vAlign w:val="center"/>
          </w:tcPr>
          <w:p w:rsidR="00905501" w:rsidRPr="005C101F" w:rsidRDefault="00905501" w:rsidP="0082169E">
            <w:pPr>
              <w:jc w:val="center"/>
            </w:pPr>
            <w:r w:rsidRPr="005C101F">
              <w:t>3.</w:t>
            </w:r>
          </w:p>
        </w:tc>
        <w:tc>
          <w:tcPr>
            <w:tcW w:w="4989" w:type="dxa"/>
            <w:gridSpan w:val="3"/>
            <w:vAlign w:val="center"/>
          </w:tcPr>
          <w:p w:rsidR="00905501" w:rsidRPr="005C101F" w:rsidRDefault="00905501" w:rsidP="0082169E"/>
        </w:tc>
        <w:tc>
          <w:tcPr>
            <w:tcW w:w="3619" w:type="dxa"/>
            <w:gridSpan w:val="2"/>
            <w:vAlign w:val="center"/>
          </w:tcPr>
          <w:p w:rsidR="00905501" w:rsidRPr="005C101F" w:rsidRDefault="00905501" w:rsidP="0082169E"/>
        </w:tc>
      </w:tr>
      <w:tr w:rsidR="00905501" w:rsidRPr="005C101F" w:rsidTr="00905501">
        <w:trPr>
          <w:cantSplit/>
          <w:trHeight w:val="675"/>
        </w:trPr>
        <w:tc>
          <w:tcPr>
            <w:tcW w:w="648" w:type="dxa"/>
            <w:vAlign w:val="center"/>
          </w:tcPr>
          <w:p w:rsidR="00905501" w:rsidRPr="005C101F" w:rsidRDefault="00905501" w:rsidP="0082169E">
            <w:pPr>
              <w:jc w:val="center"/>
            </w:pPr>
            <w:r w:rsidRPr="005C101F">
              <w:t>4.</w:t>
            </w:r>
          </w:p>
        </w:tc>
        <w:tc>
          <w:tcPr>
            <w:tcW w:w="4989" w:type="dxa"/>
            <w:gridSpan w:val="3"/>
            <w:vAlign w:val="center"/>
          </w:tcPr>
          <w:p w:rsidR="00905501" w:rsidRPr="005C101F" w:rsidRDefault="00905501" w:rsidP="0082169E"/>
        </w:tc>
        <w:tc>
          <w:tcPr>
            <w:tcW w:w="3619" w:type="dxa"/>
            <w:gridSpan w:val="2"/>
            <w:vAlign w:val="center"/>
          </w:tcPr>
          <w:p w:rsidR="00905501" w:rsidRPr="005C101F" w:rsidRDefault="00905501" w:rsidP="0082169E"/>
        </w:tc>
      </w:tr>
      <w:tr w:rsidR="00905501" w:rsidRPr="005C101F" w:rsidTr="00905501">
        <w:trPr>
          <w:cantSplit/>
          <w:trHeight w:val="675"/>
        </w:trPr>
        <w:tc>
          <w:tcPr>
            <w:tcW w:w="648" w:type="dxa"/>
            <w:vAlign w:val="center"/>
          </w:tcPr>
          <w:p w:rsidR="00905501" w:rsidRPr="005C101F" w:rsidRDefault="00905501" w:rsidP="0082169E">
            <w:pPr>
              <w:jc w:val="center"/>
            </w:pPr>
            <w:r>
              <w:t>5.</w:t>
            </w:r>
          </w:p>
        </w:tc>
        <w:tc>
          <w:tcPr>
            <w:tcW w:w="4989" w:type="dxa"/>
            <w:gridSpan w:val="3"/>
            <w:vAlign w:val="center"/>
          </w:tcPr>
          <w:p w:rsidR="00905501" w:rsidRPr="005C101F" w:rsidRDefault="00905501" w:rsidP="0082169E"/>
        </w:tc>
        <w:tc>
          <w:tcPr>
            <w:tcW w:w="3619" w:type="dxa"/>
            <w:gridSpan w:val="2"/>
            <w:vAlign w:val="center"/>
          </w:tcPr>
          <w:p w:rsidR="00905501" w:rsidRPr="005C101F" w:rsidRDefault="00905501" w:rsidP="0082169E"/>
        </w:tc>
      </w:tr>
      <w:tr w:rsidR="00905501" w:rsidRPr="005C101F" w:rsidTr="00905501">
        <w:trPr>
          <w:cantSplit/>
          <w:trHeight w:val="675"/>
        </w:trPr>
        <w:tc>
          <w:tcPr>
            <w:tcW w:w="648" w:type="dxa"/>
            <w:vAlign w:val="center"/>
          </w:tcPr>
          <w:p w:rsidR="00905501" w:rsidRPr="005C101F" w:rsidRDefault="00905501" w:rsidP="0082169E">
            <w:pPr>
              <w:jc w:val="center"/>
            </w:pPr>
            <w:r>
              <w:t>6.</w:t>
            </w:r>
          </w:p>
        </w:tc>
        <w:tc>
          <w:tcPr>
            <w:tcW w:w="4989" w:type="dxa"/>
            <w:gridSpan w:val="3"/>
            <w:vAlign w:val="center"/>
          </w:tcPr>
          <w:p w:rsidR="00905501" w:rsidRPr="005C101F" w:rsidRDefault="00905501" w:rsidP="0082169E"/>
        </w:tc>
        <w:tc>
          <w:tcPr>
            <w:tcW w:w="3619" w:type="dxa"/>
            <w:gridSpan w:val="2"/>
            <w:vAlign w:val="center"/>
          </w:tcPr>
          <w:p w:rsidR="00905501" w:rsidRPr="005C101F" w:rsidRDefault="00905501" w:rsidP="0082169E"/>
        </w:tc>
      </w:tr>
    </w:tbl>
    <w:p w:rsidR="001B5A92" w:rsidRDefault="001B5A92"/>
    <w:p w:rsidR="00812447" w:rsidRDefault="00812447"/>
    <w:p w:rsidR="00812447" w:rsidRDefault="00812447">
      <w:r>
        <w:t>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:rsidR="00812447" w:rsidRDefault="00812447" w:rsidP="00812447">
      <w:pPr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</w:p>
    <w:p w:rsidR="00F05558" w:rsidRDefault="00F05558" w:rsidP="00812447"/>
    <w:p w:rsidR="00F05558" w:rsidRDefault="00F05558" w:rsidP="00F05558">
      <w:pPr>
        <w:pStyle w:val="Bezodstpw"/>
        <w:rPr>
          <w:rFonts w:asciiTheme="minorHAnsi" w:hAnsiTheme="minorHAnsi"/>
        </w:rPr>
      </w:pPr>
    </w:p>
    <w:p w:rsidR="00F05558" w:rsidRPr="00A03753" w:rsidRDefault="00F05558" w:rsidP="00F05558">
      <w:pPr>
        <w:pStyle w:val="Bezodstpw"/>
        <w:rPr>
          <w:rFonts w:asciiTheme="minorHAnsi" w:hAnsiTheme="minorHAnsi" w:cstheme="minorHAnsi"/>
        </w:rPr>
      </w:pPr>
      <w:r w:rsidRPr="00A03753">
        <w:rPr>
          <w:rFonts w:asciiTheme="minorHAnsi" w:hAnsiTheme="minorHAnsi" w:cstheme="minorHAnsi"/>
        </w:rPr>
        <w:t>Formularz zgłaszania uwag dostarczyć można:</w:t>
      </w:r>
    </w:p>
    <w:p w:rsidR="00F05558" w:rsidRPr="00A03753" w:rsidRDefault="00F05558" w:rsidP="00F05558">
      <w:pPr>
        <w:pStyle w:val="Bezodstpw"/>
        <w:numPr>
          <w:ilvl w:val="0"/>
          <w:numId w:val="2"/>
        </w:numPr>
        <w:rPr>
          <w:rFonts w:asciiTheme="minorHAnsi" w:hAnsiTheme="minorHAnsi" w:cstheme="minorHAnsi"/>
        </w:rPr>
      </w:pPr>
      <w:r w:rsidRPr="00A03753">
        <w:rPr>
          <w:rFonts w:asciiTheme="minorHAnsi" w:hAnsiTheme="minorHAnsi" w:cstheme="minorHAnsi"/>
          <w:bCs/>
        </w:rPr>
        <w:t xml:space="preserve">drogą elektroniczną na adres: </w:t>
      </w:r>
      <w:hyperlink r:id="rId5" w:history="1">
        <w:r w:rsidRPr="00A03753">
          <w:rPr>
            <w:rStyle w:val="Hipercze"/>
            <w:rFonts w:asciiTheme="minorHAnsi" w:hAnsiTheme="minorHAnsi" w:cstheme="minorHAnsi"/>
            <w:bCs/>
          </w:rPr>
          <w:t>um@brusy.pl</w:t>
        </w:r>
      </w:hyperlink>
      <w:r w:rsidRPr="00A03753">
        <w:rPr>
          <w:rFonts w:asciiTheme="minorHAnsi" w:hAnsiTheme="minorHAnsi" w:cstheme="minorHAnsi"/>
        </w:rPr>
        <w:t>;</w:t>
      </w:r>
    </w:p>
    <w:p w:rsidR="00F05558" w:rsidRPr="00A03753" w:rsidRDefault="00F05558" w:rsidP="00A03753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03753">
        <w:rPr>
          <w:rFonts w:asciiTheme="minorHAnsi" w:hAnsiTheme="minorHAnsi" w:cstheme="minorHAnsi"/>
          <w:bCs/>
        </w:rPr>
        <w:t xml:space="preserve">drogą korespondencyjną na adres: Urząd Miejski w Brusach, ul. Na Zaborach 1, </w:t>
      </w:r>
      <w:r w:rsidRPr="00A03753">
        <w:rPr>
          <w:rFonts w:asciiTheme="minorHAnsi" w:hAnsiTheme="minorHAnsi" w:cstheme="minorHAnsi"/>
          <w:bCs/>
        </w:rPr>
        <w:br/>
        <w:t>89-632 Brusy;</w:t>
      </w:r>
    </w:p>
    <w:p w:rsidR="00812447" w:rsidRPr="00A03753" w:rsidRDefault="00F05558" w:rsidP="00812447">
      <w:pPr>
        <w:pStyle w:val="Bezodstpw"/>
        <w:numPr>
          <w:ilvl w:val="0"/>
          <w:numId w:val="2"/>
        </w:numPr>
        <w:rPr>
          <w:rFonts w:asciiTheme="minorHAnsi" w:hAnsiTheme="minorHAnsi" w:cstheme="minorHAnsi"/>
        </w:rPr>
      </w:pPr>
      <w:r w:rsidRPr="00A03753">
        <w:rPr>
          <w:rFonts w:asciiTheme="minorHAnsi" w:hAnsiTheme="minorHAnsi" w:cstheme="minorHAnsi"/>
          <w:bCs/>
        </w:rPr>
        <w:t>bezpośrednio do Biura Interesanta Urzędu Miejskiego w Brusach.</w:t>
      </w:r>
    </w:p>
    <w:p w:rsidR="00F05558" w:rsidRPr="00A03753" w:rsidRDefault="00A03753" w:rsidP="00A03753">
      <w:pPr>
        <w:spacing w:line="240" w:lineRule="auto"/>
        <w:jc w:val="both"/>
        <w:rPr>
          <w:rFonts w:asciiTheme="minorHAnsi" w:hAnsiTheme="minorHAnsi" w:cstheme="minorHAnsi"/>
        </w:rPr>
      </w:pPr>
      <w:r w:rsidRPr="00A03753">
        <w:rPr>
          <w:rFonts w:asciiTheme="minorHAnsi" w:hAnsiTheme="minorHAnsi" w:cstheme="minorHAnsi"/>
        </w:rPr>
        <w:t>Propozycje i opinie</w:t>
      </w:r>
      <w:bookmarkStart w:id="0" w:name="_GoBack"/>
      <w:bookmarkEnd w:id="0"/>
      <w:r w:rsidRPr="00A03753">
        <w:rPr>
          <w:rFonts w:asciiTheme="minorHAnsi" w:hAnsiTheme="minorHAnsi" w:cstheme="minorHAnsi"/>
        </w:rPr>
        <w:t xml:space="preserve"> zgłoszone na formularzu konsultacji niepodpisanym czytelnie imieniem </w:t>
      </w:r>
      <w:r>
        <w:rPr>
          <w:rFonts w:asciiTheme="minorHAnsi" w:hAnsiTheme="minorHAnsi" w:cstheme="minorHAnsi"/>
        </w:rPr>
        <w:br/>
      </w:r>
      <w:r w:rsidRPr="00A03753">
        <w:rPr>
          <w:rFonts w:asciiTheme="minorHAnsi" w:hAnsiTheme="minorHAnsi" w:cstheme="minorHAnsi"/>
        </w:rPr>
        <w:t>i nazwiskiem nie będą rozpatrywane</w:t>
      </w:r>
    </w:p>
    <w:sectPr w:rsidR="00F05558" w:rsidRPr="00A03753" w:rsidSect="00BC6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2A8B"/>
    <w:multiLevelType w:val="hybridMultilevel"/>
    <w:tmpl w:val="49CCAFCA"/>
    <w:lvl w:ilvl="0" w:tplc="5E9E4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5608B"/>
    <w:multiLevelType w:val="hybridMultilevel"/>
    <w:tmpl w:val="1E9CCCDC"/>
    <w:lvl w:ilvl="0" w:tplc="5E9E4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92"/>
    <w:rsid w:val="00022B15"/>
    <w:rsid w:val="001B5A92"/>
    <w:rsid w:val="00812447"/>
    <w:rsid w:val="00905501"/>
    <w:rsid w:val="00A03753"/>
    <w:rsid w:val="00BC6216"/>
    <w:rsid w:val="00F0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2B8E3-BF77-42CA-969A-6C7A5053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A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5A9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555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F0555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055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brus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Jaszewski</dc:creator>
  <cp:keywords/>
  <dc:description/>
  <cp:lastModifiedBy>W.Jaszewski</cp:lastModifiedBy>
  <cp:revision>2</cp:revision>
  <dcterms:created xsi:type="dcterms:W3CDTF">2017-05-30T11:35:00Z</dcterms:created>
  <dcterms:modified xsi:type="dcterms:W3CDTF">2017-05-30T11:35:00Z</dcterms:modified>
</cp:coreProperties>
</file>